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D4" w:rsidRPr="004757D4" w:rsidRDefault="004757D4" w:rsidP="004757D4">
      <w:pPr>
        <w:spacing w:before="56" w:after="226"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İŞYERLERİNDE ACİL DURUMLAR HAKKINDA YÖNETMELİK</w:t>
      </w:r>
    </w:p>
    <w:p w:rsidR="004757D4" w:rsidRPr="004757D4" w:rsidRDefault="004757D4" w:rsidP="004757D4">
      <w:pPr>
        <w:spacing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BİRİNCİ BÖLÜM</w:t>
      </w:r>
    </w:p>
    <w:p w:rsidR="004757D4" w:rsidRPr="004757D4" w:rsidRDefault="004757D4" w:rsidP="004757D4">
      <w:pPr>
        <w:spacing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Amaç, Kapsam, Dayanak ve Tanımlar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Amaç</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 –</w:t>
      </w:r>
      <w:r w:rsidRPr="004757D4">
        <w:rPr>
          <w:rFonts w:ascii="Times New Roman" w:eastAsia="Times New Roman" w:hAnsi="Times New Roman" w:cs="Times New Roman"/>
          <w:sz w:val="20"/>
          <w:szCs w:val="20"/>
          <w:lang w:eastAsia="tr-TR"/>
        </w:rPr>
        <w:t xml:space="preserve">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Kapsam</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2 –</w:t>
      </w:r>
      <w:r w:rsidRPr="004757D4">
        <w:rPr>
          <w:rFonts w:ascii="Times New Roman" w:eastAsia="Times New Roman" w:hAnsi="Times New Roman" w:cs="Times New Roman"/>
          <w:sz w:val="20"/>
          <w:szCs w:val="20"/>
          <w:lang w:eastAsia="tr-TR"/>
        </w:rPr>
        <w:t xml:space="preserve"> (1) Bu Yönetmelik, </w:t>
      </w:r>
      <w:proofErr w:type="gramStart"/>
      <w:r w:rsidRPr="004757D4">
        <w:rPr>
          <w:rFonts w:ascii="Times New Roman" w:eastAsia="Times New Roman" w:hAnsi="Times New Roman" w:cs="Times New Roman"/>
          <w:sz w:val="20"/>
          <w:szCs w:val="20"/>
          <w:lang w:eastAsia="tr-TR"/>
        </w:rPr>
        <w:t>20/6/2012</w:t>
      </w:r>
      <w:proofErr w:type="gramEnd"/>
      <w:r w:rsidRPr="004757D4">
        <w:rPr>
          <w:rFonts w:ascii="Times New Roman" w:eastAsia="Times New Roman" w:hAnsi="Times New Roman" w:cs="Times New Roman"/>
          <w:sz w:val="20"/>
          <w:szCs w:val="20"/>
          <w:lang w:eastAsia="tr-TR"/>
        </w:rPr>
        <w:t xml:space="preserve"> tarihli ve 6331 sayılı İş Sağlığı ve Güvenliği Kanunu kapsamında yer alan işyerlerini kapsar.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Dayanak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3 –</w:t>
      </w:r>
      <w:r w:rsidRPr="004757D4">
        <w:rPr>
          <w:rFonts w:ascii="Times New Roman" w:eastAsia="Times New Roman" w:hAnsi="Times New Roman" w:cs="Times New Roman"/>
          <w:sz w:val="20"/>
          <w:szCs w:val="20"/>
          <w:lang w:eastAsia="tr-TR"/>
        </w:rPr>
        <w:t xml:space="preserve"> (1) Bu Yönetmelik, İş Sağlığı ve Güvenliği Kanununun 11 inci, 12 </w:t>
      </w:r>
      <w:proofErr w:type="spellStart"/>
      <w:r w:rsidRPr="004757D4">
        <w:rPr>
          <w:rFonts w:ascii="Times New Roman" w:eastAsia="Times New Roman" w:hAnsi="Times New Roman" w:cs="Times New Roman"/>
          <w:sz w:val="20"/>
          <w:szCs w:val="20"/>
          <w:lang w:eastAsia="tr-TR"/>
        </w:rPr>
        <w:t>nci</w:t>
      </w:r>
      <w:proofErr w:type="spellEnd"/>
      <w:r w:rsidRPr="004757D4">
        <w:rPr>
          <w:rFonts w:ascii="Times New Roman" w:eastAsia="Times New Roman" w:hAnsi="Times New Roman" w:cs="Times New Roman"/>
          <w:sz w:val="20"/>
          <w:szCs w:val="20"/>
          <w:lang w:eastAsia="tr-TR"/>
        </w:rPr>
        <w:t xml:space="preserve"> ve 30 uncu maddelerine dayanılarak hazırlanmıştır.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Tanımlar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4 –</w:t>
      </w:r>
      <w:r w:rsidRPr="004757D4">
        <w:rPr>
          <w:rFonts w:ascii="Times New Roman" w:eastAsia="Times New Roman" w:hAnsi="Times New Roman" w:cs="Times New Roman"/>
          <w:sz w:val="20"/>
          <w:szCs w:val="20"/>
          <w:lang w:eastAsia="tr-TR"/>
        </w:rPr>
        <w:t xml:space="preserve"> (1) Bu Yönetmelikte geçen;</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a) Acil durum: İşyerinin tamamında veya bir kısmında meydana gelebilecek yangın, patlama, tehlikeli kimyasal maddelerden kaynaklanan yayılım, doğal afet gibi acil müdahale, mücadele, ilkyardım veya tahliye gerektiren olayları,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b) Acil durum planı: İşyerlerinde meydana gelebilecek acil durumlarda yapılacak iş ve işlemler </w:t>
      </w:r>
      <w:proofErr w:type="gramStart"/>
      <w:r w:rsidRPr="004757D4">
        <w:rPr>
          <w:rFonts w:ascii="Times New Roman" w:eastAsia="Times New Roman" w:hAnsi="Times New Roman" w:cs="Times New Roman"/>
          <w:sz w:val="20"/>
          <w:szCs w:val="20"/>
          <w:lang w:eastAsia="tr-TR"/>
        </w:rPr>
        <w:t>dahil</w:t>
      </w:r>
      <w:proofErr w:type="gramEnd"/>
      <w:r w:rsidRPr="004757D4">
        <w:rPr>
          <w:rFonts w:ascii="Times New Roman" w:eastAsia="Times New Roman" w:hAnsi="Times New Roman" w:cs="Times New Roman"/>
          <w:sz w:val="20"/>
          <w:szCs w:val="20"/>
          <w:lang w:eastAsia="tr-TR"/>
        </w:rPr>
        <w:t xml:space="preserve"> bilgilerin ve uygulamaya yönelik eylemlerin yer aldığı planı,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c) Güvenli yer: Acil durumların olumsuz sonuçlarından çalışanların etkilenmeyeceği mesafede veya korunakta belirlenmiş yeri,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proofErr w:type="gramStart"/>
      <w:r w:rsidRPr="004757D4">
        <w:rPr>
          <w:rFonts w:ascii="Times New Roman" w:eastAsia="Times New Roman" w:hAnsi="Times New Roman" w:cs="Times New Roman"/>
          <w:sz w:val="20"/>
          <w:szCs w:val="20"/>
          <w:lang w:eastAsia="tr-TR"/>
        </w:rPr>
        <w:t>ifade</w:t>
      </w:r>
      <w:proofErr w:type="gramEnd"/>
      <w:r w:rsidRPr="004757D4">
        <w:rPr>
          <w:rFonts w:ascii="Times New Roman" w:eastAsia="Times New Roman" w:hAnsi="Times New Roman" w:cs="Times New Roman"/>
          <w:sz w:val="20"/>
          <w:szCs w:val="20"/>
          <w:lang w:eastAsia="tr-TR"/>
        </w:rPr>
        <w:t xml:space="preserve"> eder.</w:t>
      </w:r>
    </w:p>
    <w:p w:rsidR="004757D4" w:rsidRPr="004757D4" w:rsidRDefault="004757D4" w:rsidP="004757D4">
      <w:pPr>
        <w:spacing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İKİNCİ BÖLÜM</w:t>
      </w:r>
    </w:p>
    <w:p w:rsidR="004757D4" w:rsidRPr="004757D4" w:rsidRDefault="004757D4" w:rsidP="004757D4">
      <w:pPr>
        <w:spacing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 xml:space="preserve">İşveren ve </w:t>
      </w:r>
      <w:proofErr w:type="spellStart"/>
      <w:r w:rsidRPr="004757D4">
        <w:rPr>
          <w:rFonts w:ascii="Times New Roman" w:eastAsia="Times New Roman" w:hAnsi="Times New Roman" w:cs="Times New Roman"/>
          <w:b/>
          <w:bCs/>
          <w:sz w:val="20"/>
          <w:szCs w:val="20"/>
          <w:lang w:eastAsia="tr-TR"/>
        </w:rPr>
        <w:t>ÇalışanlarınYükümlülüğü</w:t>
      </w:r>
      <w:proofErr w:type="spellEnd"/>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İşverenin yükümlülükleri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5 –</w:t>
      </w:r>
      <w:r w:rsidRPr="004757D4">
        <w:rPr>
          <w:rFonts w:ascii="Times New Roman" w:eastAsia="Times New Roman" w:hAnsi="Times New Roman" w:cs="Times New Roman"/>
          <w:sz w:val="20"/>
          <w:szCs w:val="20"/>
          <w:lang w:eastAsia="tr-TR"/>
        </w:rPr>
        <w:t xml:space="preserve"> (1) İşverenin acil durumlara ilişkin yükümlülükleri aşağıda belirtilmiştir: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a) Çalışma ortamı, kullanılan maddeler, iş </w:t>
      </w:r>
      <w:proofErr w:type="gramStart"/>
      <w:r w:rsidRPr="004757D4">
        <w:rPr>
          <w:rFonts w:ascii="Times New Roman" w:eastAsia="Times New Roman" w:hAnsi="Times New Roman" w:cs="Times New Roman"/>
          <w:sz w:val="20"/>
          <w:szCs w:val="20"/>
          <w:lang w:eastAsia="tr-TR"/>
        </w:rPr>
        <w:t>ekipmanı</w:t>
      </w:r>
      <w:proofErr w:type="gramEnd"/>
      <w:r w:rsidRPr="004757D4">
        <w:rPr>
          <w:rFonts w:ascii="Times New Roman" w:eastAsia="Times New Roman" w:hAnsi="Times New Roman" w:cs="Times New Roman"/>
          <w:sz w:val="20"/>
          <w:szCs w:val="20"/>
          <w:lang w:eastAsia="tr-TR"/>
        </w:rPr>
        <w:t xml:space="preserve"> ile çevre şartlarını dikkate alarak meydana gelebilecek ve çalışan ile çalışma çevresini etkileyecek acil durumları önceden değerlendirerek muhtemel acil durumları belirler.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Acil durumların olumsuz etkilerini önleyici ve sınırlandırıcı tedbirleri alır.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c) Acil durumların olumsuz etkilerinden korunmak üzere gerekli ölçüm ve değerlendirmeleri yapar.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ç) Acil durum planlarını hazırlar ve tatbikatların yapılmasını sağlar.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proofErr w:type="gramStart"/>
      <w:r w:rsidRPr="004757D4">
        <w:rPr>
          <w:rFonts w:ascii="Times New Roman" w:eastAsia="Times New Roman" w:hAnsi="Times New Roman" w:cs="Times New Roman"/>
          <w:sz w:val="20"/>
          <w:szCs w:val="20"/>
          <w:lang w:eastAsia="tr-TR"/>
        </w:rPr>
        <w:t>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roofErr w:type="gramEnd"/>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e) Özellikle ilk yardım, acil tıbbi müdahale, kurtarma ve yangınla mücadele konularında, işyeri dışındaki kuruluşlarla irtibatı sağlayacak gerekli düzenlemeleri yapar.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f) Acil durumlarda enerji kaynaklarının ve tehlike yaratabilecek sistemlerin olumsuz durumlar yaratmayacak ve koruyucu sistemleri etkilemeyecek şekilde devre dışı bırakılması ile ilgili gerekli düzenlemeleri yapar.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g) Varsa alt işveren ve geçici iş ilişkisi kurulan işverenin çalışanları ile müşteri ve ziyaretçi gibi işyerinde bulunan diğer kişileri acil durumlar konusunda bilgilendirir.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Acil durumlarla ilgili özel görevlendirilen çalışanların sorumlulukları işverenlerin konuya ilişkin yükümlülüğünü ortadan kaldırmaz.</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Çalışanların yükümlülük ve sorumlulukları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6 –</w:t>
      </w:r>
      <w:r w:rsidRPr="004757D4">
        <w:rPr>
          <w:rFonts w:ascii="Times New Roman" w:eastAsia="Times New Roman" w:hAnsi="Times New Roman" w:cs="Times New Roman"/>
          <w:sz w:val="20"/>
          <w:szCs w:val="20"/>
          <w:lang w:eastAsia="tr-TR"/>
        </w:rPr>
        <w:t xml:space="preserve"> (1) Çalışanların acil durumlarla ilgili yükümlülükleri aşağıda belirtilmiştir: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a) Acil durum planında belirtilen hususlar </w:t>
      </w:r>
      <w:proofErr w:type="gramStart"/>
      <w:r w:rsidRPr="004757D4">
        <w:rPr>
          <w:rFonts w:ascii="Times New Roman" w:eastAsia="Times New Roman" w:hAnsi="Times New Roman" w:cs="Times New Roman"/>
          <w:sz w:val="20"/>
          <w:szCs w:val="20"/>
          <w:lang w:eastAsia="tr-TR"/>
        </w:rPr>
        <w:t>dahilinde</w:t>
      </w:r>
      <w:proofErr w:type="gramEnd"/>
      <w:r w:rsidRPr="004757D4">
        <w:rPr>
          <w:rFonts w:ascii="Times New Roman" w:eastAsia="Times New Roman" w:hAnsi="Times New Roman" w:cs="Times New Roman"/>
          <w:sz w:val="20"/>
          <w:szCs w:val="20"/>
          <w:lang w:eastAsia="tr-TR"/>
        </w:rPr>
        <w:t xml:space="preserve"> alınan önleyici ve sınırlandırıcı tedbirlere uymak.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c) Acil durumun giderilmesi için, işveren ile işyeri dışındaki ilgili kuruluşlardan olay yerine intikal eden ekiplerin talimatlarına uymak.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ç) Acil durumlar sırasında kendisinin ve çalışma arkadaşlarının hayatını tehlikeye düşürmeyecek şekilde davranmak.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lastRenderedPageBreak/>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4757D4" w:rsidRPr="004757D4" w:rsidRDefault="004757D4" w:rsidP="004757D4">
      <w:pPr>
        <w:spacing w:before="56"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ÜÇÜNCÜ BÖLÜM</w:t>
      </w:r>
    </w:p>
    <w:p w:rsidR="004757D4" w:rsidRPr="004757D4" w:rsidRDefault="004757D4" w:rsidP="004757D4">
      <w:pPr>
        <w:spacing w:after="56"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 Planının Hazırlanması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 planı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7 –</w:t>
      </w:r>
      <w:r w:rsidRPr="004757D4">
        <w:rPr>
          <w:rFonts w:ascii="Times New Roman" w:eastAsia="Times New Roman" w:hAnsi="Times New Roman" w:cs="Times New Roman"/>
          <w:sz w:val="20"/>
          <w:szCs w:val="20"/>
          <w:lang w:eastAsia="tr-TR"/>
        </w:rPr>
        <w:t xml:space="preserve"> (1)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durumların belirlenmesi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8 –</w:t>
      </w:r>
      <w:r w:rsidRPr="004757D4">
        <w:rPr>
          <w:rFonts w:ascii="Times New Roman" w:eastAsia="Times New Roman" w:hAnsi="Times New Roman" w:cs="Times New Roman"/>
          <w:sz w:val="20"/>
          <w:szCs w:val="20"/>
          <w:lang w:eastAsia="tr-TR"/>
        </w:rPr>
        <w:t xml:space="preserve"> (1) İşyerinde meydana gelebilecek acil durumlar aşağıdaki hususlar dikkate alınarak belirlenir: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a) Risk değerlendirmesi sonuçları.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Yangın, tehlikeli kimyasal maddelerden kaynaklanan yayılım ve patlama ihtimali.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c) İlk yardım ve tahliye gerektirecek olaylar.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ç) Doğal afetlerin meydana gelme ihtimali.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d) Sabotaj ihtimali.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Önleyici ve sınırlandırıcı tedbirler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9 –</w:t>
      </w:r>
      <w:r w:rsidRPr="004757D4">
        <w:rPr>
          <w:rFonts w:ascii="Times New Roman" w:eastAsia="Times New Roman" w:hAnsi="Times New Roman" w:cs="Times New Roman"/>
          <w:sz w:val="20"/>
          <w:szCs w:val="20"/>
          <w:lang w:eastAsia="tr-TR"/>
        </w:rPr>
        <w:t xml:space="preserve"> (1) İşveren, belirlediği mümkün ve muhtemel acil durumların oluşturabileceği zararları önlemek ve daha büyük etkilerini sınırlandırmak üzere gerekli tedbirleri alır.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Acil durumların olumsuz etkilerinden korunmak üzere tedbirler belirlenirken gerekli olduğu durumda ölçüm ve değerlendirmeler yapılır.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Alınacak tedbirler, risklerden korunma ilkelerine uygun olur ve toplu korumayı esas alır.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 müdahale ve tahliye yöntemleri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10 –</w:t>
      </w:r>
      <w:r w:rsidRPr="004757D4">
        <w:rPr>
          <w:rFonts w:ascii="Times New Roman" w:eastAsia="Times New Roman" w:hAnsi="Times New Roman" w:cs="Times New Roman"/>
          <w:sz w:val="20"/>
          <w:szCs w:val="20"/>
          <w:lang w:eastAsia="tr-TR"/>
        </w:rPr>
        <w:t xml:space="preserve"> (1) İşverence acil durumların meydana gelmesi halinde uyarı verme, arama, kurtarma, tahliye, haberleşme, ilk yardım ve yangınla mücadele gibi uygulanması gereken acil durum müdahale yöntemleri belirlenir ve yazılı hale getirilir.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Tahliye sonrası, işyeri dâhilinde kalmış olabilecek çalışanların belirlenmesi için sayım da dâhil olmak üzere gerekli kontroller yapılır.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(4) İşyerlerinde yaşlı, engelli, gebe veya kreş var ise çocuklara tahliye esnasında refakat edilmesi için tedbirler alınır.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(5) Acil durum müdahale ve tahliye yöntemleri oluşturulurken </w:t>
      </w:r>
      <w:proofErr w:type="gramStart"/>
      <w:r w:rsidRPr="004757D4">
        <w:rPr>
          <w:rFonts w:ascii="Times New Roman" w:eastAsia="Times New Roman" w:hAnsi="Times New Roman" w:cs="Times New Roman"/>
          <w:sz w:val="20"/>
          <w:szCs w:val="20"/>
          <w:lang w:eastAsia="tr-TR"/>
        </w:rPr>
        <w:t>27/11/2007</w:t>
      </w:r>
      <w:proofErr w:type="gramEnd"/>
      <w:r w:rsidRPr="004757D4">
        <w:rPr>
          <w:rFonts w:ascii="Times New Roman" w:eastAsia="Times New Roman" w:hAnsi="Times New Roman" w:cs="Times New Roman"/>
          <w:sz w:val="20"/>
          <w:szCs w:val="20"/>
          <w:lang w:eastAsia="tr-TR"/>
        </w:rPr>
        <w:t xml:space="preserve"> tarihli ve 2007/12937 sayılı Bakanlar Kurulu Kararıyla yürürlüğe konulan Binaların Yangından Korunması Hakkında Yönetmelik hükümleri dikkate alınır.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(6) Acil durum müdahale ve tahliye yöntemleri oluşturulurken çalışanlar dışında müşteri, ziyaretçi gibi işyerinde bulunması muhtemel diğer kişiler de göz önünde bulundurulur.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Görevlendirilecek çalışanların belirlenmesi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11 –</w:t>
      </w:r>
      <w:r w:rsidRPr="004757D4">
        <w:rPr>
          <w:rFonts w:ascii="Times New Roman" w:eastAsia="Times New Roman" w:hAnsi="Times New Roman" w:cs="Times New Roman"/>
          <w:sz w:val="20"/>
          <w:szCs w:val="20"/>
          <w:lang w:eastAsia="tr-TR"/>
        </w:rPr>
        <w:t xml:space="preserve">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a) Arama, kurtarma ve tahliye,</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Yangınla mücadele,</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proofErr w:type="gramStart"/>
      <w:r w:rsidRPr="004757D4">
        <w:rPr>
          <w:rFonts w:ascii="Times New Roman" w:eastAsia="Times New Roman" w:hAnsi="Times New Roman" w:cs="Times New Roman"/>
          <w:sz w:val="20"/>
          <w:szCs w:val="20"/>
          <w:lang w:eastAsia="tr-TR"/>
        </w:rPr>
        <w:t>konularının</w:t>
      </w:r>
      <w:proofErr w:type="gramEnd"/>
      <w:r w:rsidRPr="004757D4">
        <w:rPr>
          <w:rFonts w:ascii="Times New Roman" w:eastAsia="Times New Roman" w:hAnsi="Times New Roman" w:cs="Times New Roman"/>
          <w:sz w:val="20"/>
          <w:szCs w:val="20"/>
          <w:lang w:eastAsia="tr-TR"/>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(2) İşveren, ilkyardım konusunda </w:t>
      </w:r>
      <w:proofErr w:type="gramStart"/>
      <w:r w:rsidRPr="004757D4">
        <w:rPr>
          <w:rFonts w:ascii="Times New Roman" w:eastAsia="Times New Roman" w:hAnsi="Times New Roman" w:cs="Times New Roman"/>
          <w:sz w:val="20"/>
          <w:szCs w:val="20"/>
          <w:lang w:eastAsia="tr-TR"/>
        </w:rPr>
        <w:t>22/5/2002</w:t>
      </w:r>
      <w:proofErr w:type="gramEnd"/>
      <w:r w:rsidRPr="004757D4">
        <w:rPr>
          <w:rFonts w:ascii="Times New Roman" w:eastAsia="Times New Roman" w:hAnsi="Times New Roman" w:cs="Times New Roman"/>
          <w:sz w:val="20"/>
          <w:szCs w:val="20"/>
          <w:lang w:eastAsia="tr-TR"/>
        </w:rPr>
        <w:t xml:space="preserve"> tarihli ve 24762 sayılı Resmî </w:t>
      </w:r>
      <w:proofErr w:type="spellStart"/>
      <w:r w:rsidRPr="004757D4">
        <w:rPr>
          <w:rFonts w:ascii="Times New Roman" w:eastAsia="Times New Roman" w:hAnsi="Times New Roman" w:cs="Times New Roman"/>
          <w:sz w:val="20"/>
          <w:szCs w:val="20"/>
          <w:lang w:eastAsia="tr-TR"/>
        </w:rPr>
        <w:t>Gazete’de</w:t>
      </w:r>
      <w:proofErr w:type="spellEnd"/>
      <w:r w:rsidRPr="004757D4">
        <w:rPr>
          <w:rFonts w:ascii="Times New Roman" w:eastAsia="Times New Roman" w:hAnsi="Times New Roman" w:cs="Times New Roman"/>
          <w:sz w:val="20"/>
          <w:szCs w:val="20"/>
          <w:lang w:eastAsia="tr-TR"/>
        </w:rPr>
        <w:t xml:space="preserve"> yayımlanan İlkyardım Yönetmeliği esaslarına göre destek elemanı görevlendirir.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Her konu için birden fazla çalışanın görevlendirilmesi gereken işyerlerinde bu çalışanlar konularına göre ekipler halinde koordineli olarak görev yapar. Her ekipte bir ekip başı bulunur.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(4) İşveren tarafından acil durumlarda ekipler arası gerekli koordinasyonu sağlamak üzere çalışanları arasından bir sorumlu görevlendirilir.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lastRenderedPageBreak/>
        <w:t>(5) 10’dan az çalışanı olan ve az tehlikeli sınıfta yer alan işyerlerinde birinci fıkrada belirtilen yükümlülüğü yerine getirmek üzere bir kişi görevlendirilmesi yeterlidir.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Dokümantasyon</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12 –</w:t>
      </w:r>
      <w:r w:rsidRPr="004757D4">
        <w:rPr>
          <w:rFonts w:ascii="Times New Roman" w:eastAsia="Times New Roman" w:hAnsi="Times New Roman" w:cs="Times New Roman"/>
          <w:sz w:val="20"/>
          <w:szCs w:val="20"/>
          <w:lang w:eastAsia="tr-TR"/>
        </w:rPr>
        <w:t xml:space="preserve"> (1) Acil durum planı asgarî aşağıdaki hususları kapsayacak şekilde </w:t>
      </w:r>
      <w:proofErr w:type="spellStart"/>
      <w:r w:rsidRPr="004757D4">
        <w:rPr>
          <w:rFonts w:ascii="Times New Roman" w:eastAsia="Times New Roman" w:hAnsi="Times New Roman" w:cs="Times New Roman"/>
          <w:sz w:val="20"/>
          <w:szCs w:val="20"/>
          <w:lang w:eastAsia="tr-TR"/>
        </w:rPr>
        <w:t>dokümante</w:t>
      </w:r>
      <w:proofErr w:type="spellEnd"/>
      <w:r w:rsidRPr="004757D4">
        <w:rPr>
          <w:rFonts w:ascii="Times New Roman" w:eastAsia="Times New Roman" w:hAnsi="Times New Roman" w:cs="Times New Roman"/>
          <w:sz w:val="20"/>
          <w:szCs w:val="20"/>
          <w:lang w:eastAsia="tr-TR"/>
        </w:rPr>
        <w:t xml:space="preserve"> edilir: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a) İşyerinin unvanı, adresi ve işverenin adı.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Hazırlayanların adı, soyadı ve unvanı.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c) Hazırlandığı tarih ve geçerlilik tarihi.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ç) Belirlenen acil durumlar.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d) Alınan önleyici ve sınırlandırıcı tedbirler.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e) Acil durum müdahale ve tahliye yöntemleri.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f) Aşağıdaki unsurları içeren işyerini veya işyerinin bölümlerini gösteren kroki: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1) Yangın söndürme amaçlı kullanılacaklar da dâhil olmak üzere acil durum </w:t>
      </w:r>
      <w:proofErr w:type="gramStart"/>
      <w:r w:rsidRPr="004757D4">
        <w:rPr>
          <w:rFonts w:ascii="Times New Roman" w:eastAsia="Times New Roman" w:hAnsi="Times New Roman" w:cs="Times New Roman"/>
          <w:sz w:val="20"/>
          <w:szCs w:val="20"/>
          <w:lang w:eastAsia="tr-TR"/>
        </w:rPr>
        <w:t>ekipmanlarının</w:t>
      </w:r>
      <w:proofErr w:type="gramEnd"/>
      <w:r w:rsidRPr="004757D4">
        <w:rPr>
          <w:rFonts w:ascii="Times New Roman" w:eastAsia="Times New Roman" w:hAnsi="Times New Roman" w:cs="Times New Roman"/>
          <w:sz w:val="20"/>
          <w:szCs w:val="20"/>
          <w:lang w:eastAsia="tr-TR"/>
        </w:rPr>
        <w:t xml:space="preserve"> bulunduğu yerler.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İlkyardım malzemelerinin bulunduğu yerler.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Kaçış yolları, toplanma yerleri ve bulunması halinde uyarı sistemlerinin de yer aldığı tahliye planı.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4) Görevlendirilen çalışanların ve varsa yedeklerinin adı, soyadı, unvanı, sorumluluk alanı ve iletişim bilgileri.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5) İlk yardım, acil tıbbi müdahale, kurtarma ve yangınla mücadele konularında işyeri dışındaki kuruluşların irtibat numaraları.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Acil durum planının sayfaları numaralandırılarak; hazırlayan kişiler tarafından her sayfası paraflanıp, son sayfası imzalanır ve söz konusu plan, acil durumla mücadele edecek ekiplerin kolayca ulaşabileceği şekilde işyerinde saklanır.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Acil durum planı kapsamında hazırlanan kroki bina içinde kolayca görülebilecek yerlerde asılı olarak bulundurulur.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Tatbikat</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 xml:space="preserve">MADDE 13 – </w:t>
      </w:r>
      <w:r w:rsidRPr="004757D4">
        <w:rPr>
          <w:rFonts w:ascii="Times New Roman" w:eastAsia="Times New Roman" w:hAnsi="Times New Roman" w:cs="Times New Roman"/>
          <w:sz w:val="20"/>
          <w:szCs w:val="20"/>
          <w:lang w:eastAsia="tr-TR"/>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Gerçekleştirilen tatbikat neticesinde varsa aksayan yönler ve kazanılan deneyimlere göre acil durum planları gözden geçirilerek gerekli düzeltmeler yapılır.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Birden fazla işyerinin bulunduğu iş merkezleri, iş hanlarındaki işyerlerinde tatbikatlar yönetimin koordinasyonu ile yürütülür.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 planının yenilenmesi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14 –</w:t>
      </w:r>
      <w:r w:rsidRPr="004757D4">
        <w:rPr>
          <w:rFonts w:ascii="Times New Roman" w:eastAsia="Times New Roman" w:hAnsi="Times New Roman" w:cs="Times New Roman"/>
          <w:sz w:val="20"/>
          <w:szCs w:val="20"/>
          <w:lang w:eastAsia="tr-TR"/>
        </w:rPr>
        <w:t xml:space="preserve"> (1) İşyerinde, belirlenmiş olan acil durumları etkileyebilecek veya yeni acil durumların ortaya çıkmasına neden olacak değişikliklerin meydana gelmesi halinde etkinin büyüklüğüne göre acil durum planı tamamen veya kısmen yenilenir.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Birinci fıkrada belirtilen durumlardan bağımsız olarak, hazırlanmış olan acil durum planları; tehlike sınıfına göre çok tehlikeli, tehlikeli ve az tehlikeli işyerlerinde sırasıyla en geç iki, dört ve altı yılda bir yenilenir.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Çalışanların bilgilendirilmesi ve eğitim</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15 –</w:t>
      </w:r>
      <w:r w:rsidRPr="004757D4">
        <w:rPr>
          <w:rFonts w:ascii="Times New Roman" w:eastAsia="Times New Roman" w:hAnsi="Times New Roman" w:cs="Times New Roman"/>
          <w:sz w:val="20"/>
          <w:szCs w:val="20"/>
          <w:lang w:eastAsia="tr-TR"/>
        </w:rPr>
        <w:t xml:space="preserve"> (1) Tüm çalışanlar acil durum planları ile arama, kurtarma ve tahliye, yangınla mücadele, ilkyardım konularında görevlendirilen kişiler hakkında bilgilendirilir.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İşe yeni alınan çalışana, iş sağlığı ve güvenliği eğitimlerine ilave olarak acil durum planları ile ilgili bilgilendirme yapılır.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4757D4" w:rsidRPr="004757D4" w:rsidRDefault="004757D4" w:rsidP="004757D4">
      <w:pPr>
        <w:spacing w:before="56"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DÖRDÜNCÜ BÖLÜM</w:t>
      </w:r>
    </w:p>
    <w:p w:rsidR="004757D4" w:rsidRPr="004757D4" w:rsidRDefault="004757D4" w:rsidP="004757D4">
      <w:pPr>
        <w:spacing w:after="56"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Çeşitli ve Son Hükümler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Büyük endüstriyel tesislerde acil durum planı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16 –</w:t>
      </w:r>
      <w:r w:rsidRPr="004757D4">
        <w:rPr>
          <w:rFonts w:ascii="Times New Roman" w:eastAsia="Times New Roman" w:hAnsi="Times New Roman" w:cs="Times New Roman"/>
          <w:sz w:val="20"/>
          <w:szCs w:val="20"/>
          <w:lang w:eastAsia="tr-TR"/>
        </w:rPr>
        <w:t xml:space="preserve"> (1) İş Sağlığı ve Güvenliği Kanununun 29 uncu maddesi gereğince güvenlik raporu hazırlanan işyerlerinde hazırlanacak </w:t>
      </w:r>
      <w:proofErr w:type="gramStart"/>
      <w:r w:rsidRPr="004757D4">
        <w:rPr>
          <w:rFonts w:ascii="Times New Roman" w:eastAsia="Times New Roman" w:hAnsi="Times New Roman" w:cs="Times New Roman"/>
          <w:sz w:val="20"/>
          <w:szCs w:val="20"/>
          <w:lang w:eastAsia="tr-TR"/>
        </w:rPr>
        <w:t>dahili</w:t>
      </w:r>
      <w:proofErr w:type="gramEnd"/>
      <w:r w:rsidRPr="004757D4">
        <w:rPr>
          <w:rFonts w:ascii="Times New Roman" w:eastAsia="Times New Roman" w:hAnsi="Times New Roman" w:cs="Times New Roman"/>
          <w:sz w:val="20"/>
          <w:szCs w:val="20"/>
          <w:lang w:eastAsia="tr-TR"/>
        </w:rPr>
        <w:t xml:space="preserve"> acil durum planları bu Yönetmelikte belirtilen acil durum planı hazırlığında dikkate alınarak kullanılır.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Birden fazla işveren olması durumunda acil durum planları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17 –</w:t>
      </w:r>
      <w:r w:rsidRPr="004757D4">
        <w:rPr>
          <w:rFonts w:ascii="Times New Roman" w:eastAsia="Times New Roman" w:hAnsi="Times New Roman" w:cs="Times New Roman"/>
          <w:sz w:val="20"/>
          <w:szCs w:val="20"/>
          <w:lang w:eastAsia="tr-TR"/>
        </w:rPr>
        <w:t xml:space="preserve"> (1) Aynı çalışma alanını birden fazla işverenin paylaşması durumunda, yürütülen işler için diğer işverenlerin yürüttüğü işler de göz önünde bulundurularak acil durum planı işverenlerce ortaklaşa hazırlanır.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lastRenderedPageBreak/>
        <w:t>(2) Birden fazla işyerinin bulunduğu iş merkezleri, iş hanları, sanayi bölgeleri veya sitelerinin işyerlerince hazırlanan acil durum planlarının koordinasyonu yönetim tarafından yürütülür.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Asıl işveren ve alt işveren ilişkisinin bulunduğu işyerlerinde acil durum planları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18 –</w:t>
      </w:r>
      <w:r w:rsidRPr="004757D4">
        <w:rPr>
          <w:rFonts w:ascii="Times New Roman" w:eastAsia="Times New Roman" w:hAnsi="Times New Roman" w:cs="Times New Roman"/>
          <w:sz w:val="20"/>
          <w:szCs w:val="20"/>
          <w:lang w:eastAsia="tr-TR"/>
        </w:rPr>
        <w:t xml:space="preserve">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Bir aydan kısa süreli geçici işlerde acil durum planlaması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19 –</w:t>
      </w:r>
      <w:r w:rsidRPr="004757D4">
        <w:rPr>
          <w:rFonts w:ascii="Times New Roman" w:eastAsia="Times New Roman" w:hAnsi="Times New Roman" w:cs="Times New Roman"/>
          <w:sz w:val="20"/>
          <w:szCs w:val="20"/>
          <w:lang w:eastAsia="tr-TR"/>
        </w:rPr>
        <w:t xml:space="preserve"> (1)  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 planı rehberleri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proofErr w:type="gramStart"/>
      <w:r w:rsidRPr="004757D4">
        <w:rPr>
          <w:rFonts w:ascii="Times New Roman" w:eastAsia="Times New Roman" w:hAnsi="Times New Roman" w:cs="Times New Roman"/>
          <w:b/>
          <w:bCs/>
          <w:sz w:val="20"/>
          <w:szCs w:val="20"/>
          <w:lang w:eastAsia="tr-TR"/>
        </w:rPr>
        <w:t>MADDE 20 –</w:t>
      </w:r>
      <w:r w:rsidRPr="004757D4">
        <w:rPr>
          <w:rFonts w:ascii="Times New Roman" w:eastAsia="Times New Roman" w:hAnsi="Times New Roman" w:cs="Times New Roman"/>
          <w:sz w:val="20"/>
          <w:szCs w:val="20"/>
          <w:lang w:eastAsia="tr-TR"/>
        </w:rPr>
        <w:t xml:space="preserve">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Mevcut acil durum planları ve tatbikatlar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GEÇİCİ MADDE 1 –</w:t>
      </w:r>
      <w:r w:rsidRPr="004757D4">
        <w:rPr>
          <w:rFonts w:ascii="Times New Roman" w:eastAsia="Times New Roman" w:hAnsi="Times New Roman" w:cs="Times New Roman"/>
          <w:sz w:val="20"/>
          <w:szCs w:val="20"/>
          <w:lang w:eastAsia="tr-TR"/>
        </w:rPr>
        <w:t xml:space="preserve"> (1) 6331 sayılı Kanun gereğince ve bu Yönetmeliğin yayım tarihi öncesinde;</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a) Hazırlanmış olan acil durum planları bir yıl içerisinde Yönetmeliğe göre gözden geçirilerek revize edilir.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İşyerlerinde gerçekleştirilmiş olan tatbikatlar süresince geçerli sayılır.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Ekip eğitimlerinin tamamlanması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GEÇİCİ MADDE 2 –</w:t>
      </w:r>
      <w:r w:rsidRPr="004757D4">
        <w:rPr>
          <w:rFonts w:ascii="Times New Roman" w:eastAsia="Times New Roman" w:hAnsi="Times New Roman" w:cs="Times New Roman"/>
          <w:sz w:val="20"/>
          <w:szCs w:val="20"/>
          <w:lang w:eastAsia="tr-TR"/>
        </w:rPr>
        <w:t xml:space="preserve"> (1) Bu Yönetmelik kapsamında kurulacak olan ekiplerin eğitimleri, bu Yönetmeliğin yayımı tarihinden itibaren bir yıl içinde tamamlanır.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Yürürlük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21 –</w:t>
      </w:r>
      <w:r w:rsidRPr="004757D4">
        <w:rPr>
          <w:rFonts w:ascii="Times New Roman" w:eastAsia="Times New Roman" w:hAnsi="Times New Roman" w:cs="Times New Roman"/>
          <w:sz w:val="20"/>
          <w:szCs w:val="20"/>
          <w:lang w:eastAsia="tr-TR"/>
        </w:rPr>
        <w:t xml:space="preserve"> (1) Bu Yönetmelik yayımı tarihinde yürürlüğe girer.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Yürütme</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22 –</w:t>
      </w:r>
      <w:r w:rsidRPr="004757D4">
        <w:rPr>
          <w:rFonts w:ascii="Times New Roman" w:eastAsia="Times New Roman" w:hAnsi="Times New Roman" w:cs="Times New Roman"/>
          <w:sz w:val="20"/>
          <w:szCs w:val="20"/>
          <w:lang w:eastAsia="tr-TR"/>
        </w:rPr>
        <w:t xml:space="preserve"> (1) Bu Yönetmelik hükümlerini Çalışma ve Sosyal Güvenlik Bakanı yürütür.</w:t>
      </w:r>
    </w:p>
    <w:p w:rsidR="004757D4" w:rsidRPr="004757D4" w:rsidRDefault="004757D4" w:rsidP="004757D4">
      <w:pPr>
        <w:spacing w:after="0" w:line="240" w:lineRule="auto"/>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w:t>
      </w:r>
    </w:p>
    <w:p w:rsidR="00B42530" w:rsidRDefault="00B42530">
      <w:bookmarkStart w:id="0" w:name="_GoBack"/>
      <w:bookmarkEnd w:id="0"/>
    </w:p>
    <w:sectPr w:rsidR="00B42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D4"/>
    <w:rsid w:val="004757D4"/>
    <w:rsid w:val="00B42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1A704-3036-44B7-8A92-F2A4F759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2078</Words>
  <Characters>11851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2016-10-19T08:23:00Z</dcterms:created>
  <dcterms:modified xsi:type="dcterms:W3CDTF">2016-10-19T08:23:00Z</dcterms:modified>
</cp:coreProperties>
</file>